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0" w:rsidRPr="00616CE7" w:rsidRDefault="00EB3210" w:rsidP="002B4A55">
      <w:pPr>
        <w:ind w:left="2160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616CE7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SUMEET TARACHAND JAIN</w:t>
      </w:r>
    </w:p>
    <w:p w:rsidR="00D6074D" w:rsidRPr="00616CE7" w:rsidRDefault="00D6074D" w:rsidP="00EB3210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7"/>
          <w:szCs w:val="27"/>
        </w:rPr>
      </w:pP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ab/>
      </w: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ab/>
        <w:t xml:space="preserve">Room No. 4, </w:t>
      </w:r>
      <w:proofErr w:type="spellStart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Geeta</w:t>
      </w:r>
      <w:proofErr w:type="spellEnd"/>
      <w:r w:rsidR="006A054A">
        <w:rPr>
          <w:rFonts w:asciiTheme="minorHAnsi" w:hAnsiTheme="minorHAnsi" w:cstheme="minorHAnsi"/>
          <w:b/>
          <w:color w:val="000000" w:themeColor="text1"/>
          <w:sz w:val="27"/>
          <w:szCs w:val="27"/>
        </w:rPr>
        <w:t xml:space="preserve"> </w:t>
      </w:r>
      <w:proofErr w:type="spellStart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Niwas</w:t>
      </w:r>
      <w:proofErr w:type="spellEnd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 xml:space="preserve">, </w:t>
      </w:r>
      <w:r w:rsidR="00EB3210"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Ba</w:t>
      </w: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 xml:space="preserve">kery Lane, Near Post Office, </w:t>
      </w:r>
    </w:p>
    <w:p w:rsidR="00D6074D" w:rsidRPr="00616CE7" w:rsidRDefault="00EB3210" w:rsidP="002E6B53">
      <w:pPr>
        <w:spacing w:after="0" w:line="240" w:lineRule="auto"/>
        <w:ind w:left="2160"/>
        <w:rPr>
          <w:rFonts w:asciiTheme="minorHAnsi" w:hAnsiTheme="minorHAnsi" w:cstheme="minorHAnsi"/>
          <w:b/>
          <w:color w:val="000000" w:themeColor="text1"/>
          <w:sz w:val="27"/>
          <w:szCs w:val="27"/>
        </w:rPr>
      </w:pPr>
      <w:proofErr w:type="spellStart"/>
      <w:proofErr w:type="gramStart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Bhayander</w:t>
      </w:r>
      <w:bookmarkStart w:id="0" w:name="_GoBack"/>
      <w:bookmarkEnd w:id="0"/>
      <w:proofErr w:type="spellEnd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 xml:space="preserve"> (West)</w:t>
      </w:r>
      <w:r w:rsidR="00D6074D"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, Mumbai – 401 101.</w:t>
      </w:r>
      <w:proofErr w:type="gramEnd"/>
    </w:p>
    <w:p w:rsidR="00A81EE9" w:rsidRPr="00616CE7" w:rsidRDefault="00A81EE9" w:rsidP="00EB3210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7"/>
          <w:szCs w:val="27"/>
        </w:rPr>
      </w:pPr>
    </w:p>
    <w:p w:rsidR="00EB3210" w:rsidRDefault="00EB3210" w:rsidP="00EB3210">
      <w:pPr>
        <w:spacing w:after="0" w:line="240" w:lineRule="auto"/>
        <w:rPr>
          <w:rFonts w:asciiTheme="minorHAnsi" w:hAnsiTheme="minorHAnsi" w:cstheme="minorHAnsi"/>
          <w:b/>
          <w:color w:val="7030A0"/>
          <w:sz w:val="27"/>
          <w:szCs w:val="27"/>
        </w:rPr>
      </w:pP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 xml:space="preserve">Contact Details </w:t>
      </w:r>
      <w:proofErr w:type="gramStart"/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>+9987562347</w:t>
      </w: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ab/>
      </w: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ab/>
      </w:r>
      <w:r w:rsidRPr="00616CE7">
        <w:rPr>
          <w:rFonts w:asciiTheme="minorHAnsi" w:hAnsiTheme="minorHAnsi" w:cstheme="minorHAnsi"/>
          <w:b/>
          <w:color w:val="000000" w:themeColor="text1"/>
          <w:sz w:val="27"/>
          <w:szCs w:val="27"/>
        </w:rPr>
        <w:tab/>
      </w:r>
      <w:hyperlink r:id="rId5" w:history="1">
        <w:r w:rsidR="00441998" w:rsidRPr="00A93484">
          <w:rPr>
            <w:rStyle w:val="Hyperlink"/>
            <w:rFonts w:asciiTheme="minorHAnsi" w:hAnsiTheme="minorHAnsi" w:cstheme="minorHAnsi"/>
            <w:b/>
            <w:sz w:val="27"/>
            <w:szCs w:val="27"/>
          </w:rPr>
          <w:t>sumeet.jain1502@gmail.com</w:t>
        </w:r>
        <w:proofErr w:type="gramEnd"/>
      </w:hyperlink>
      <w:r w:rsidR="00D6074D">
        <w:rPr>
          <w:rFonts w:asciiTheme="minorHAnsi" w:hAnsiTheme="minorHAnsi" w:cstheme="minorHAnsi"/>
          <w:b/>
          <w:color w:val="7030A0"/>
          <w:sz w:val="27"/>
          <w:szCs w:val="27"/>
        </w:rPr>
        <w:tab/>
      </w:r>
    </w:p>
    <w:p w:rsidR="002B4A55" w:rsidRDefault="002B4A55" w:rsidP="00EB3210">
      <w:pPr>
        <w:spacing w:after="0" w:line="240" w:lineRule="auto"/>
        <w:rPr>
          <w:rFonts w:asciiTheme="minorHAnsi" w:hAnsiTheme="minorHAnsi" w:cstheme="minorHAnsi"/>
          <w:b/>
          <w:color w:val="7030A0"/>
          <w:sz w:val="27"/>
          <w:szCs w:val="27"/>
        </w:rPr>
      </w:pPr>
    </w:p>
    <w:p w:rsidR="00232E07" w:rsidRPr="00616CE7" w:rsidRDefault="00616CE7" w:rsidP="00616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 w:rsidRPr="00616CE7">
        <w:rPr>
          <w:rFonts w:asciiTheme="minorHAnsi" w:hAnsiTheme="minorHAnsi" w:cstheme="minorHAnsi"/>
          <w:b/>
          <w:sz w:val="24"/>
          <w:szCs w:val="24"/>
        </w:rPr>
        <w:t>CAREER OBJECTIVE</w:t>
      </w:r>
    </w:p>
    <w:p w:rsidR="00616CE7" w:rsidRDefault="00232E07" w:rsidP="00232E07">
      <w:pPr>
        <w:rPr>
          <w:rFonts w:ascii="Cambria" w:hAnsi="Cambria" w:cs="Tahoma"/>
          <w:sz w:val="24"/>
          <w:szCs w:val="24"/>
        </w:rPr>
      </w:pPr>
      <w:proofErr w:type="gramStart"/>
      <w:r>
        <w:rPr>
          <w:rFonts w:ascii="Cambria" w:hAnsi="Cambria" w:cs="Tahoma"/>
          <w:sz w:val="24"/>
          <w:szCs w:val="24"/>
        </w:rPr>
        <w:t>To enhance my working capacities, professional skills and to serve the organization in best possible way with sheer determination and commitment.</w:t>
      </w:r>
      <w:proofErr w:type="gramEnd"/>
    </w:p>
    <w:p w:rsidR="00616CE7" w:rsidRDefault="00616CE7" w:rsidP="00232E07">
      <w:pPr>
        <w:rPr>
          <w:rFonts w:ascii="Cambria" w:hAnsi="Cambria" w:cs="Tahoma"/>
          <w:sz w:val="24"/>
          <w:szCs w:val="24"/>
        </w:rPr>
      </w:pPr>
    </w:p>
    <w:p w:rsidR="00616CE7" w:rsidRPr="00616CE7" w:rsidRDefault="00616CE7" w:rsidP="0061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 w:rsidRPr="00616CE7">
        <w:rPr>
          <w:rFonts w:asciiTheme="minorHAnsi" w:hAnsiTheme="minorHAnsi" w:cstheme="minorHAnsi"/>
          <w:b/>
          <w:sz w:val="24"/>
          <w:szCs w:val="24"/>
        </w:rPr>
        <w:t>EDUCATIONAL QUALIFICATION</w:t>
      </w:r>
    </w:p>
    <w:p w:rsidR="00616CE7" w:rsidRDefault="00616CE7" w:rsidP="00616CE7">
      <w:pPr>
        <w:spacing w:after="0" w:line="240" w:lineRule="auto"/>
        <w:ind w:left="1080"/>
        <w:rPr>
          <w:rFonts w:ascii="Cambria" w:hAnsi="Cambria" w:cs="Comic Sans MS"/>
          <w:b/>
          <w:bCs/>
          <w:sz w:val="24"/>
          <w:szCs w:val="24"/>
        </w:rPr>
      </w:pPr>
    </w:p>
    <w:p w:rsidR="00616CE7" w:rsidRPr="004F3DD6" w:rsidRDefault="00616CE7" w:rsidP="00616CE7">
      <w:pPr>
        <w:numPr>
          <w:ilvl w:val="0"/>
          <w:numId w:val="9"/>
        </w:numPr>
        <w:spacing w:after="0" w:line="240" w:lineRule="auto"/>
        <w:ind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4F3DD6">
        <w:rPr>
          <w:rFonts w:asciiTheme="minorHAnsi" w:hAnsiTheme="minorHAnsi" w:cstheme="minorHAnsi"/>
          <w:b/>
          <w:bCs/>
          <w:sz w:val="24"/>
          <w:szCs w:val="24"/>
        </w:rPr>
        <w:t>Professional Qualification (Chartered Accountancy)</w:t>
      </w:r>
    </w:p>
    <w:p w:rsidR="00616CE7" w:rsidRPr="004F3DD6" w:rsidRDefault="00616CE7" w:rsidP="00616CE7">
      <w:pPr>
        <w:spacing w:after="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613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816"/>
        <w:gridCol w:w="2134"/>
      </w:tblGrid>
      <w:tr w:rsidR="00616CE7" w:rsidRPr="004F3DD6" w:rsidTr="00616C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Institution</w:t>
            </w:r>
          </w:p>
        </w:tc>
      </w:tr>
      <w:tr w:rsidR="00616CE7" w:rsidRPr="004F3DD6" w:rsidTr="00616C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E7" w:rsidRPr="004F3DD6" w:rsidRDefault="00616C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9709E4" w:rsidP="009709E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appeared in Nov 20</w:t>
            </w:r>
            <w:r w:rsidR="00B755F3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I C A I</w:t>
            </w:r>
          </w:p>
        </w:tc>
      </w:tr>
      <w:tr w:rsidR="00616CE7" w:rsidRPr="004F3DD6" w:rsidTr="00616C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E7" w:rsidRPr="004F3DD6" w:rsidRDefault="00616C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IPCE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Nov 2013 – Group II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I C A I</w:t>
            </w:r>
          </w:p>
        </w:tc>
      </w:tr>
      <w:tr w:rsidR="00616CE7" w:rsidRPr="004F3DD6" w:rsidTr="00616C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E7" w:rsidRPr="004F3DD6" w:rsidRDefault="00616C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 xml:space="preserve">PCC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Nov 2012 – Group I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 xml:space="preserve">I C A I      </w:t>
            </w:r>
          </w:p>
        </w:tc>
      </w:tr>
      <w:tr w:rsidR="00616CE7" w:rsidRPr="004F3DD6" w:rsidTr="00616C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E7" w:rsidRPr="004F3DD6" w:rsidRDefault="00616C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CPT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June 2008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I C A I</w:t>
            </w:r>
          </w:p>
        </w:tc>
      </w:tr>
    </w:tbl>
    <w:p w:rsidR="00616CE7" w:rsidRPr="004F3DD6" w:rsidRDefault="00616CE7" w:rsidP="00616CE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616CE7" w:rsidRPr="004F3DD6" w:rsidRDefault="00616CE7" w:rsidP="00616CE7">
      <w:pPr>
        <w:numPr>
          <w:ilvl w:val="0"/>
          <w:numId w:val="9"/>
        </w:numPr>
        <w:spacing w:after="0" w:line="240" w:lineRule="auto"/>
        <w:ind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4F3DD6">
        <w:rPr>
          <w:rFonts w:asciiTheme="minorHAnsi" w:hAnsiTheme="minorHAnsi" w:cstheme="minorHAnsi"/>
          <w:b/>
          <w:bCs/>
          <w:sz w:val="24"/>
          <w:szCs w:val="24"/>
        </w:rPr>
        <w:t xml:space="preserve">Academic Qualification </w:t>
      </w:r>
    </w:p>
    <w:p w:rsidR="00616CE7" w:rsidRPr="004F3DD6" w:rsidRDefault="00616CE7" w:rsidP="00616CE7">
      <w:pPr>
        <w:spacing w:after="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784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890"/>
        <w:gridCol w:w="2250"/>
        <w:gridCol w:w="1980"/>
      </w:tblGrid>
      <w:tr w:rsidR="00616CE7" w:rsidRPr="004F3DD6" w:rsidTr="00616C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616CE7" w:rsidRPr="004F3DD6" w:rsidTr="00616C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T.Y.B.Com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March 2010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Mumbai University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Second Class</w:t>
            </w:r>
          </w:p>
        </w:tc>
      </w:tr>
      <w:tr w:rsidR="00616CE7" w:rsidRPr="004F3DD6" w:rsidTr="00616C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H. S. C.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March 2007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Maharashtra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First Class</w:t>
            </w:r>
          </w:p>
        </w:tc>
      </w:tr>
      <w:tr w:rsidR="00616CE7" w:rsidRPr="004F3DD6" w:rsidTr="00616C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S. S. C.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March 2005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Maharashtra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E7" w:rsidRPr="004F3DD6" w:rsidRDefault="00616CE7">
            <w:pPr>
              <w:tabs>
                <w:tab w:val="left" w:pos="3240"/>
                <w:tab w:val="left" w:pos="5400"/>
              </w:tabs>
              <w:spacing w:after="0"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3DD6">
              <w:rPr>
                <w:rFonts w:asciiTheme="minorHAnsi" w:hAnsiTheme="minorHAnsi" w:cstheme="minorHAnsi"/>
                <w:sz w:val="24"/>
                <w:szCs w:val="24"/>
              </w:rPr>
              <w:t>Second Class</w:t>
            </w:r>
          </w:p>
        </w:tc>
      </w:tr>
    </w:tbl>
    <w:p w:rsidR="00232E07" w:rsidRDefault="00232E07" w:rsidP="00EB3210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1E64D2" w:rsidRDefault="001E64D2" w:rsidP="00EB3210">
      <w:pPr>
        <w:spacing w:after="0" w:line="240" w:lineRule="auto"/>
        <w:rPr>
          <w:rFonts w:asciiTheme="minorHAnsi" w:hAnsiTheme="minorHAnsi" w:cstheme="minorHAnsi"/>
          <w:b/>
          <w:color w:val="7030A0"/>
          <w:sz w:val="27"/>
          <w:szCs w:val="27"/>
        </w:rPr>
      </w:pPr>
    </w:p>
    <w:p w:rsidR="00232E07" w:rsidRPr="00616CE7" w:rsidRDefault="00616CE7" w:rsidP="0061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 w:rsidRPr="00616CE7">
        <w:rPr>
          <w:rFonts w:asciiTheme="minorHAnsi" w:hAnsiTheme="minorHAnsi" w:cstheme="minorHAnsi"/>
          <w:b/>
          <w:sz w:val="24"/>
          <w:szCs w:val="24"/>
        </w:rPr>
        <w:t>PROFESSIONAL EXPERIENCE</w:t>
      </w:r>
    </w:p>
    <w:p w:rsidR="004B59EA" w:rsidRDefault="004B59EA" w:rsidP="00DC70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Working as an Employee with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Shreyas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 Shah &amp; Ass</w:t>
      </w:r>
      <w:r w:rsidR="001660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ociates from Nov, 2017 </w:t>
      </w:r>
      <w:proofErr w:type="gramStart"/>
      <w:r w:rsidR="001660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</w:t>
      </w:r>
      <w:proofErr w:type="gramEnd"/>
      <w:r w:rsidR="001660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Dec 2020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4B59EA" w:rsidRDefault="004B59EA" w:rsidP="004B59EA">
      <w:pPr>
        <w:pStyle w:val="ListParagraph"/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B59EA" w:rsidRDefault="004B59EA" w:rsidP="004B59EA">
      <w:pPr>
        <w:pStyle w:val="ListParagraph"/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4B59E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Work Exposure:</w:t>
      </w:r>
    </w:p>
    <w:p w:rsidR="007A5FFC" w:rsidRDefault="004B59EA" w:rsidP="007A5FFC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5FFC">
        <w:rPr>
          <w:rFonts w:asciiTheme="minorHAnsi" w:hAnsiTheme="minorHAnsi" w:cstheme="minorHAnsi"/>
          <w:color w:val="000000" w:themeColor="text1"/>
          <w:sz w:val="24"/>
          <w:szCs w:val="24"/>
        </w:rPr>
        <w:t>Handled statutory audits of</w:t>
      </w:r>
      <w:r w:rsidR="007A5F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Manufacturing, Shipping, and Aircraft management </w:t>
      </w:r>
      <w:proofErr w:type="gramStart"/>
      <w:r w:rsidR="007A5FFC">
        <w:rPr>
          <w:rFonts w:asciiTheme="minorHAnsi" w:hAnsiTheme="minorHAnsi" w:cstheme="minorHAnsi"/>
          <w:color w:val="000000" w:themeColor="text1"/>
          <w:sz w:val="24"/>
          <w:szCs w:val="24"/>
        </w:rPr>
        <w:t>companies</w:t>
      </w:r>
      <w:proofErr w:type="gramEnd"/>
      <w:r w:rsidR="007A5F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7A5FFC">
        <w:rPr>
          <w:rFonts w:asciiTheme="minorHAnsi" w:hAnsiTheme="minorHAnsi" w:cstheme="minorHAnsi"/>
          <w:color w:val="000000" w:themeColor="text1"/>
          <w:sz w:val="24"/>
          <w:szCs w:val="24"/>
        </w:rPr>
        <w:t>upto</w:t>
      </w:r>
      <w:proofErr w:type="spellEnd"/>
      <w:r w:rsidR="007A5F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finalization including ledger scrutiny.</w:t>
      </w:r>
    </w:p>
    <w:p w:rsidR="007A5FFC" w:rsidRDefault="007A5FFC" w:rsidP="007A5FFC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A5FFC" w:rsidRDefault="007A5FFC" w:rsidP="007A5FFC">
      <w:pPr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Areas of Assignments</w:t>
      </w:r>
    </w:p>
    <w:p w:rsidR="004B59EA" w:rsidRDefault="007A5FFC" w:rsidP="007A5FFC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Preparation and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Finalisation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Tax Audit Reports of Private Limited Companies u/s 44AB of the Income Tax  Act, 1961</w:t>
      </w:r>
      <w:r w:rsidR="00D83D2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83D29" w:rsidRPr="00D83D29" w:rsidRDefault="00D83D29" w:rsidP="00D83D29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Preparation and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Finalisatio</w:t>
      </w:r>
      <w:r w:rsidR="00B755F3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proofErr w:type="spellEnd"/>
      <w:r w:rsidR="00B755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Financial statements and cash flow statement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Private Limited Companies as per Schedule III of The Companies Act, 2013.</w:t>
      </w:r>
    </w:p>
    <w:p w:rsidR="00245228" w:rsidRDefault="00030E3B" w:rsidP="007A5FFC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Assisted in a</w:t>
      </w:r>
      <w:r w:rsidR="00245228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="004C4BBB">
        <w:rPr>
          <w:rFonts w:asciiTheme="minorHAnsi" w:hAnsiTheme="minorHAnsi" w:cstheme="minorHAnsi"/>
          <w:color w:val="000000" w:themeColor="text1"/>
          <w:sz w:val="24"/>
          <w:szCs w:val="24"/>
        </w:rPr>
        <w:t>lysis of International Transact</w:t>
      </w:r>
      <w:r w:rsidR="00245228">
        <w:rPr>
          <w:rFonts w:asciiTheme="minorHAnsi" w:hAnsiTheme="minorHAnsi" w:cstheme="minorHAnsi"/>
          <w:color w:val="000000" w:themeColor="text1"/>
          <w:sz w:val="24"/>
          <w:szCs w:val="24"/>
        </w:rPr>
        <w:t>ion as per</w:t>
      </w:r>
      <w:r w:rsidR="00A447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Income Tax Act, 1961 and DTAA with respect to form 15CA &amp; 15CB.</w:t>
      </w:r>
    </w:p>
    <w:p w:rsidR="007A5FFC" w:rsidRDefault="007A5FFC" w:rsidP="0024522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5228">
        <w:rPr>
          <w:rFonts w:asciiTheme="minorHAnsi" w:hAnsiTheme="minorHAnsi" w:cstheme="minorHAnsi"/>
          <w:color w:val="000000" w:themeColor="text1"/>
          <w:sz w:val="24"/>
          <w:szCs w:val="24"/>
        </w:rPr>
        <w:t>Preparation and filing of Form 15CA &amp; 15CB Report</w:t>
      </w:r>
      <w:r w:rsidR="0024522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030E3B" w:rsidRPr="00FC1C53" w:rsidRDefault="00245228" w:rsidP="00030E3B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Preparation and filing of Form FCGPR</w:t>
      </w:r>
      <w:r w:rsidR="00030E3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FC1C53" w:rsidRPr="00030E3B" w:rsidRDefault="00FC1C53" w:rsidP="00030E3B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Preparation and filing of FLA Return.</w:t>
      </w:r>
    </w:p>
    <w:p w:rsidR="004B59EA" w:rsidRPr="00030E3B" w:rsidRDefault="004B59EA" w:rsidP="00030E3B">
      <w:pPr>
        <w:pStyle w:val="ListParagraph"/>
        <w:spacing w:after="0" w:line="240" w:lineRule="auto"/>
        <w:ind w:left="64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030E3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232E07" w:rsidRPr="00DC7085" w:rsidRDefault="0027072E" w:rsidP="00DC70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Worked</w:t>
      </w:r>
      <w:r w:rsidR="004133B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as an Employee</w:t>
      </w:r>
      <w:r w:rsidR="00232E07" w:rsidRPr="00DC70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with Mehta Kothari &amp; Co. from August, 2015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to August, 2016</w:t>
      </w:r>
      <w:r w:rsidR="00232E07" w:rsidRPr="00DC70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232E07" w:rsidRDefault="00232E07" w:rsidP="00EB3210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7"/>
          <w:szCs w:val="27"/>
        </w:rPr>
      </w:pPr>
    </w:p>
    <w:p w:rsidR="00232E07" w:rsidRPr="00F55897" w:rsidRDefault="00232E07" w:rsidP="00DC7085">
      <w:pPr>
        <w:spacing w:after="0" w:line="240" w:lineRule="auto"/>
        <w:ind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Work Exposure:</w:t>
      </w:r>
    </w:p>
    <w:p w:rsidR="0027293B" w:rsidRDefault="0027293B" w:rsidP="007A5FFC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Conducted Statutory Audits of Manufacturing, Trading Companies</w:t>
      </w:r>
      <w:r w:rsidR="006D53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including ledger scrutiny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proofErr w:type="gramEnd"/>
    </w:p>
    <w:p w:rsidR="0027293B" w:rsidRDefault="0027293B" w:rsidP="00EB3210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293B" w:rsidRPr="00616CE7" w:rsidRDefault="0027293B" w:rsidP="00616CE7">
      <w:pPr>
        <w:spacing w:after="0" w:line="240" w:lineRule="auto"/>
        <w:ind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Areas of Assignments</w:t>
      </w:r>
    </w:p>
    <w:p w:rsidR="00232E07" w:rsidRPr="00127501" w:rsidRDefault="00127501" w:rsidP="00972CB1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27501">
        <w:rPr>
          <w:rFonts w:asciiTheme="minorHAnsi" w:hAnsiTheme="minorHAnsi" w:cstheme="minorHAnsi"/>
          <w:color w:val="000000" w:themeColor="text1"/>
          <w:sz w:val="24"/>
          <w:szCs w:val="24"/>
        </w:rPr>
        <w:t>Handled</w:t>
      </w:r>
      <w:r w:rsidR="00232E07" w:rsidRPr="0012750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Tax Audits assignments of Individuals and Partnership Firms Individually up to finalization</w:t>
      </w:r>
      <w:r w:rsidR="00232E07" w:rsidRPr="001275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127501" w:rsidRPr="00127501" w:rsidRDefault="00127501" w:rsidP="00972CB1">
      <w:pPr>
        <w:pStyle w:val="ListParagraph"/>
        <w:numPr>
          <w:ilvl w:val="0"/>
          <w:numId w:val="1"/>
        </w:numPr>
        <w:ind w:left="630"/>
        <w:rPr>
          <w:rFonts w:asciiTheme="minorHAnsi" w:hAnsiTheme="minorHAnsi" w:cstheme="minorHAnsi"/>
          <w:sz w:val="24"/>
          <w:szCs w:val="24"/>
        </w:rPr>
      </w:pPr>
      <w:r w:rsidRPr="00127501">
        <w:rPr>
          <w:rFonts w:asciiTheme="minorHAnsi" w:hAnsiTheme="minorHAnsi" w:cstheme="minorHAnsi"/>
          <w:sz w:val="24"/>
          <w:szCs w:val="24"/>
        </w:rPr>
        <w:t>Preparation of Tax Audit Report under Section 44AB of the Income Tax Act,1961</w:t>
      </w:r>
    </w:p>
    <w:p w:rsidR="0027293B" w:rsidRPr="0027293B" w:rsidRDefault="00127501" w:rsidP="00972CB1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27501">
        <w:rPr>
          <w:rFonts w:asciiTheme="minorHAnsi" w:hAnsiTheme="minorHAnsi" w:cstheme="minorHAnsi"/>
          <w:color w:val="000000" w:themeColor="text1"/>
          <w:sz w:val="24"/>
          <w:szCs w:val="24"/>
        </w:rPr>
        <w:t>Handled Taxation of Individuals</w:t>
      </w:r>
      <w:r w:rsidRPr="00127501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27293B" w:rsidRPr="0027293B" w:rsidRDefault="0027293B" w:rsidP="00972CB1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Preparation of Cash flow Statements.</w:t>
      </w:r>
    </w:p>
    <w:p w:rsidR="00232E07" w:rsidRPr="004F3DD6" w:rsidRDefault="00DC7085" w:rsidP="00972CB1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Filing o</w:t>
      </w:r>
      <w:r w:rsidR="0027293B">
        <w:rPr>
          <w:rFonts w:asciiTheme="minorHAnsi" w:hAnsiTheme="minorHAnsi" w:cstheme="minorHAnsi"/>
          <w:color w:val="000000" w:themeColor="text1"/>
          <w:sz w:val="24"/>
          <w:szCs w:val="24"/>
        </w:rPr>
        <w:t>f Income Tax Returns.</w:t>
      </w:r>
    </w:p>
    <w:p w:rsidR="004F3DD6" w:rsidRPr="004F3DD6" w:rsidRDefault="004F3DD6" w:rsidP="004F3DD6">
      <w:pPr>
        <w:pStyle w:val="ListParagraph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C7085" w:rsidRPr="004F3DD6" w:rsidRDefault="00DC7085" w:rsidP="00DC70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4F3DD6">
        <w:rPr>
          <w:rFonts w:asciiTheme="minorHAnsi" w:hAnsiTheme="minorHAnsi" w:cstheme="minorHAnsi"/>
          <w:b/>
          <w:sz w:val="24"/>
          <w:szCs w:val="24"/>
        </w:rPr>
        <w:t>Hinesh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 xml:space="preserve"> R </w:t>
      </w:r>
      <w:proofErr w:type="spellStart"/>
      <w:r w:rsidRPr="004F3DD6">
        <w:rPr>
          <w:rFonts w:asciiTheme="minorHAnsi" w:hAnsiTheme="minorHAnsi" w:cstheme="minorHAnsi"/>
          <w:b/>
          <w:sz w:val="24"/>
          <w:szCs w:val="24"/>
        </w:rPr>
        <w:t>Doshi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>&amp; Co. Chartered Accountants (</w:t>
      </w:r>
      <w:proofErr w:type="spellStart"/>
      <w:r w:rsidR="004060DC" w:rsidRPr="004F3DD6">
        <w:rPr>
          <w:rFonts w:asciiTheme="minorHAnsi" w:hAnsiTheme="minorHAnsi" w:cstheme="minorHAnsi"/>
          <w:b/>
          <w:sz w:val="24"/>
          <w:szCs w:val="24"/>
        </w:rPr>
        <w:t>Articleship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 xml:space="preserve"> period of 1 year and worked as an employee till February 2013)</w:t>
      </w:r>
    </w:p>
    <w:p w:rsidR="00DC7085" w:rsidRDefault="00DC7085" w:rsidP="00DC7085">
      <w:pPr>
        <w:pStyle w:val="ListParagraph"/>
        <w:spacing w:after="0" w:line="240" w:lineRule="auto"/>
        <w:ind w:left="284"/>
        <w:rPr>
          <w:rFonts w:ascii="Cambria" w:hAnsi="Cambria" w:cs="Tahoma"/>
          <w:b/>
          <w:sz w:val="24"/>
          <w:szCs w:val="24"/>
        </w:rPr>
      </w:pPr>
    </w:p>
    <w:p w:rsidR="00DC7085" w:rsidRPr="00F55897" w:rsidRDefault="00DC7085" w:rsidP="00DC7085">
      <w:pPr>
        <w:pStyle w:val="ListParagraph"/>
        <w:spacing w:after="0" w:line="240" w:lineRule="auto"/>
        <w:ind w:left="0"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Work Exposure:</w:t>
      </w:r>
    </w:p>
    <w:p w:rsidR="00351FE2" w:rsidRPr="00180D0C" w:rsidRDefault="00DC7085" w:rsidP="00180D0C">
      <w:pPr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gramStart"/>
      <w:r w:rsidRPr="006D53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Assisted in conducting Statutory Audits of </w:t>
      </w:r>
      <w:r w:rsidR="009A1FB5" w:rsidRPr="006D53B5">
        <w:rPr>
          <w:rFonts w:asciiTheme="minorHAnsi" w:hAnsiTheme="minorHAnsi" w:cstheme="minorHAnsi"/>
          <w:color w:val="000000" w:themeColor="text1"/>
          <w:sz w:val="24"/>
          <w:szCs w:val="24"/>
        </w:rPr>
        <w:t>following</w:t>
      </w:r>
      <w:r w:rsidRPr="006D53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Industries:</w:t>
      </w:r>
      <w:r w:rsidR="00180D0C" w:rsidRPr="006D53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1FE2" w:rsidRPr="006D53B5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351FE2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ental Implant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245228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Shipping</w:t>
      </w:r>
      <w:r w:rsidR="00180D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Manufacturing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245228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Trading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351FE2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Software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245228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Textile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proofErr w:type="gramEnd"/>
    </w:p>
    <w:p w:rsidR="00351FE2" w:rsidRDefault="00351FE2" w:rsidP="00351FE2">
      <w:pPr>
        <w:pStyle w:val="ListParagraph"/>
        <w:spacing w:after="0" w:line="240" w:lineRule="auto"/>
        <w:ind w:left="85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51FE2" w:rsidRPr="00616CE7" w:rsidRDefault="00351FE2" w:rsidP="00616CE7">
      <w:pPr>
        <w:spacing w:after="0" w:line="240" w:lineRule="auto"/>
        <w:ind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Areas of Assignments</w:t>
      </w:r>
    </w:p>
    <w:p w:rsidR="00351FE2" w:rsidRPr="00351FE2" w:rsidRDefault="00351FE2" w:rsidP="00351FE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27501">
        <w:rPr>
          <w:rFonts w:asciiTheme="minorHAnsi" w:hAnsiTheme="minorHAnsi" w:cstheme="minorHAnsi"/>
          <w:sz w:val="24"/>
          <w:szCs w:val="24"/>
        </w:rPr>
        <w:t>Preparation of Tax Audit Report under Section 44AB of the Income Tax Act,1961</w:t>
      </w:r>
    </w:p>
    <w:p w:rsidR="00351FE2" w:rsidRPr="00351FE2" w:rsidRDefault="00351FE2" w:rsidP="00351FE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Preparation of Financial Statements as per Revised Schedule VI.</w:t>
      </w:r>
    </w:p>
    <w:p w:rsidR="00351FE2" w:rsidRPr="00351FE2" w:rsidRDefault="00351FE2" w:rsidP="00351FE2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Conducted Stock Audits.</w:t>
      </w:r>
    </w:p>
    <w:p w:rsidR="00351FE2" w:rsidRDefault="00351FE2" w:rsidP="00351FE2">
      <w:pPr>
        <w:pStyle w:val="ListParagraph"/>
        <w:numPr>
          <w:ilvl w:val="0"/>
          <w:numId w:val="5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Filing of Income Tax Returns</w:t>
      </w:r>
    </w:p>
    <w:p w:rsidR="00F55897" w:rsidRDefault="00351FE2" w:rsidP="00F55897">
      <w:pPr>
        <w:pStyle w:val="ListParagraph"/>
        <w:numPr>
          <w:ilvl w:val="0"/>
          <w:numId w:val="5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Preparation of Internal Audit Reports</w:t>
      </w:r>
    </w:p>
    <w:p w:rsidR="00F55897" w:rsidRDefault="00F55897" w:rsidP="00F55897">
      <w:pPr>
        <w:pStyle w:val="ListParagraph"/>
        <w:ind w:left="644"/>
        <w:rPr>
          <w:rFonts w:ascii="Cambria" w:hAnsi="Cambria" w:cs="Tahoma"/>
          <w:sz w:val="24"/>
          <w:szCs w:val="24"/>
        </w:rPr>
      </w:pPr>
    </w:p>
    <w:p w:rsidR="00351FE2" w:rsidRPr="004F3DD6" w:rsidRDefault="00351FE2" w:rsidP="00F55897">
      <w:pPr>
        <w:pStyle w:val="ListParagraph"/>
        <w:numPr>
          <w:ilvl w:val="0"/>
          <w:numId w:val="4"/>
        </w:numPr>
        <w:ind w:left="284" w:hanging="426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F3DD6">
        <w:rPr>
          <w:rFonts w:asciiTheme="minorHAnsi" w:hAnsiTheme="minorHAnsi" w:cstheme="minorHAnsi"/>
          <w:b/>
          <w:sz w:val="24"/>
          <w:szCs w:val="24"/>
        </w:rPr>
        <w:t>Himank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 xml:space="preserve"> Desai &amp; Co. Chartered Accountants (</w:t>
      </w:r>
      <w:proofErr w:type="spellStart"/>
      <w:r w:rsidRPr="004F3DD6">
        <w:rPr>
          <w:rFonts w:asciiTheme="minorHAnsi" w:hAnsiTheme="minorHAnsi" w:cstheme="minorHAnsi"/>
          <w:b/>
          <w:sz w:val="24"/>
          <w:szCs w:val="24"/>
        </w:rPr>
        <w:t>Articleship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 xml:space="preserve"> period of 2.5 years)</w:t>
      </w:r>
    </w:p>
    <w:p w:rsidR="00F55897" w:rsidRPr="00F55897" w:rsidRDefault="00F55897" w:rsidP="00F55897">
      <w:pPr>
        <w:pStyle w:val="ListParagraph"/>
        <w:tabs>
          <w:tab w:val="left" w:pos="567"/>
        </w:tabs>
        <w:ind w:left="284"/>
        <w:rPr>
          <w:rFonts w:ascii="Cambria" w:hAnsi="Cambria" w:cs="Tahoma"/>
          <w:b/>
          <w:sz w:val="24"/>
          <w:szCs w:val="24"/>
        </w:rPr>
      </w:pPr>
    </w:p>
    <w:p w:rsidR="00F55897" w:rsidRPr="00F55897" w:rsidRDefault="00F55897" w:rsidP="00F55897">
      <w:pPr>
        <w:pStyle w:val="ListParagraph"/>
        <w:spacing w:after="0" w:line="240" w:lineRule="auto"/>
        <w:ind w:left="0"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Work Exposure:</w:t>
      </w:r>
    </w:p>
    <w:p w:rsidR="00F55897" w:rsidRPr="00180D0C" w:rsidRDefault="00F55897" w:rsidP="00180D0C">
      <w:pPr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gramStart"/>
      <w:r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Assisted in conducting Statutory Audits of </w:t>
      </w:r>
      <w:r w:rsidR="009A1FB5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following</w:t>
      </w:r>
      <w:r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Industries</w:t>
      </w:r>
      <w:r w:rsidRPr="00616CE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180D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Hotel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4C4BBB"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Trading</w:t>
      </w:r>
      <w:r w:rsidR="00180D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Pr="00180D0C">
        <w:rPr>
          <w:rFonts w:asciiTheme="minorHAnsi" w:hAnsiTheme="minorHAnsi" w:cstheme="minorHAnsi"/>
          <w:color w:val="000000" w:themeColor="text1"/>
          <w:sz w:val="24"/>
          <w:szCs w:val="24"/>
        </w:rPr>
        <w:t>Dubbing and Film Distribution</w:t>
      </w:r>
      <w:r w:rsidR="00180D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proofErr w:type="gramEnd"/>
    </w:p>
    <w:p w:rsidR="00F55897" w:rsidRDefault="00F55897" w:rsidP="00F55897">
      <w:pPr>
        <w:pStyle w:val="ListParagraph"/>
        <w:spacing w:after="0" w:line="240" w:lineRule="auto"/>
        <w:ind w:left="64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55897" w:rsidRPr="00616CE7" w:rsidRDefault="00F55897" w:rsidP="00616CE7">
      <w:pPr>
        <w:spacing w:after="0" w:line="240" w:lineRule="auto"/>
        <w:ind w:firstLine="284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5589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Areas of Assignments:</w:t>
      </w:r>
    </w:p>
    <w:p w:rsidR="00F55897" w:rsidRPr="004C4BBB" w:rsidRDefault="00F55897" w:rsidP="004C4BBB">
      <w:pPr>
        <w:pStyle w:val="ListParagraph"/>
        <w:numPr>
          <w:ilvl w:val="0"/>
          <w:numId w:val="11"/>
        </w:numPr>
        <w:spacing w:after="0" w:line="240" w:lineRule="auto"/>
        <w:ind w:left="63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4BBB">
        <w:rPr>
          <w:rFonts w:asciiTheme="minorHAnsi" w:hAnsiTheme="minorHAnsi" w:cstheme="minorHAnsi"/>
          <w:color w:val="000000" w:themeColor="text1"/>
          <w:sz w:val="24"/>
          <w:szCs w:val="24"/>
        </w:rPr>
        <w:t>Mainly handled Taxation of Individuals and Partnership Firms.</w:t>
      </w:r>
    </w:p>
    <w:p w:rsidR="00F55897" w:rsidRDefault="00F55897" w:rsidP="004C4BBB">
      <w:pPr>
        <w:pStyle w:val="ListParagraph"/>
        <w:numPr>
          <w:ilvl w:val="0"/>
          <w:numId w:val="11"/>
        </w:numPr>
        <w:spacing w:after="0" w:line="240" w:lineRule="auto"/>
        <w:ind w:left="63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4BBB">
        <w:rPr>
          <w:rFonts w:asciiTheme="minorHAnsi" w:hAnsiTheme="minorHAnsi" w:cstheme="minorHAnsi"/>
          <w:color w:val="000000" w:themeColor="text1"/>
          <w:sz w:val="24"/>
          <w:szCs w:val="24"/>
        </w:rPr>
        <w:t>Compliance with filing of TDS returns</w:t>
      </w:r>
    </w:p>
    <w:p w:rsidR="004C4BBB" w:rsidRDefault="004C4BBB" w:rsidP="004C4BBB">
      <w:pPr>
        <w:pStyle w:val="ListParagraph"/>
        <w:spacing w:after="0" w:line="240" w:lineRule="auto"/>
        <w:ind w:left="63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83F29" w:rsidRPr="00616CE7" w:rsidRDefault="00183F29" w:rsidP="00183F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DESIRED AREA OF INTEREST</w:t>
      </w:r>
    </w:p>
    <w:p w:rsidR="00FC1C53" w:rsidRPr="00497EC5" w:rsidRDefault="00183F29" w:rsidP="00497EC5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International Taxation and Transfer Pricing as an additional area</w:t>
      </w:r>
    </w:p>
    <w:p w:rsidR="00FC1C53" w:rsidRPr="004C4BBB" w:rsidRDefault="00FC1C53" w:rsidP="004C4BBB">
      <w:pPr>
        <w:pStyle w:val="ListParagraph"/>
        <w:spacing w:after="0" w:line="240" w:lineRule="auto"/>
        <w:ind w:left="63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55897" w:rsidRPr="00616CE7" w:rsidRDefault="00F55897" w:rsidP="00972C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 w:rsidRPr="00616CE7">
        <w:rPr>
          <w:rFonts w:asciiTheme="minorHAnsi" w:hAnsiTheme="minorHAnsi" w:cstheme="minorHAnsi"/>
          <w:b/>
          <w:sz w:val="24"/>
          <w:szCs w:val="24"/>
        </w:rPr>
        <w:t>COMPUTER PROFICIENCY</w:t>
      </w:r>
    </w:p>
    <w:p w:rsidR="00F55897" w:rsidRPr="004F3DD6" w:rsidRDefault="00F55897" w:rsidP="00183F29">
      <w:pPr>
        <w:pStyle w:val="ListParagraph"/>
        <w:numPr>
          <w:ilvl w:val="0"/>
          <w:numId w:val="2"/>
        </w:numPr>
        <w:ind w:left="0" w:firstLine="273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Proficient in using Microsoft Office (Word and Excel)</w:t>
      </w:r>
    </w:p>
    <w:p w:rsidR="00F55897" w:rsidRPr="004F3DD6" w:rsidRDefault="00F55897" w:rsidP="00183F29">
      <w:pPr>
        <w:pStyle w:val="ListParagraph"/>
        <w:numPr>
          <w:ilvl w:val="0"/>
          <w:numId w:val="2"/>
        </w:numPr>
        <w:ind w:left="0" w:firstLine="273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Conversant with preparation of presentations using Microsoft PowerPoint</w:t>
      </w:r>
    </w:p>
    <w:p w:rsidR="004B59EA" w:rsidRPr="004B59EA" w:rsidRDefault="00F55897" w:rsidP="00183F29">
      <w:pPr>
        <w:pStyle w:val="ListParagraph"/>
        <w:numPr>
          <w:ilvl w:val="0"/>
          <w:numId w:val="2"/>
        </w:numPr>
        <w:ind w:left="0" w:firstLine="273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Working knowledge of Tally ERP 9</w:t>
      </w:r>
    </w:p>
    <w:p w:rsidR="00F55897" w:rsidRPr="004F3DD6" w:rsidRDefault="00F55897" w:rsidP="00183F29">
      <w:pPr>
        <w:pStyle w:val="ListParagraph"/>
        <w:numPr>
          <w:ilvl w:val="0"/>
          <w:numId w:val="2"/>
        </w:numPr>
        <w:ind w:left="0" w:firstLine="273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Completed 100 hours of  IT training organized by ICAI</w:t>
      </w:r>
    </w:p>
    <w:p w:rsidR="006A1ECC" w:rsidRDefault="006A1ECC" w:rsidP="006A1ECC">
      <w:pPr>
        <w:pStyle w:val="ListParagraph"/>
        <w:rPr>
          <w:rFonts w:ascii="Cambria" w:hAnsi="Cambria" w:cs="Tahoma"/>
          <w:sz w:val="24"/>
          <w:szCs w:val="24"/>
        </w:rPr>
      </w:pPr>
    </w:p>
    <w:p w:rsidR="00F55897" w:rsidRPr="00616CE7" w:rsidRDefault="00F55897" w:rsidP="00616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Theme="minorHAnsi" w:hAnsiTheme="minorHAnsi" w:cstheme="minorHAnsi"/>
          <w:b/>
          <w:sz w:val="24"/>
          <w:szCs w:val="24"/>
        </w:rPr>
      </w:pPr>
      <w:r w:rsidRPr="00616CE7">
        <w:rPr>
          <w:rFonts w:asciiTheme="minorHAnsi" w:hAnsiTheme="minorHAnsi" w:cstheme="minorHAnsi"/>
          <w:b/>
          <w:sz w:val="24"/>
          <w:szCs w:val="24"/>
        </w:rPr>
        <w:t>PERSONAL DETAILS</w:t>
      </w:r>
    </w:p>
    <w:p w:rsidR="00F55897" w:rsidRPr="004F3DD6" w:rsidRDefault="00F55897" w:rsidP="00F558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Date of Birth</w:t>
      </w:r>
      <w:r w:rsidRPr="004F3DD6">
        <w:rPr>
          <w:rFonts w:asciiTheme="minorHAnsi" w:hAnsiTheme="minorHAnsi" w:cstheme="minorHAnsi"/>
          <w:sz w:val="24"/>
          <w:szCs w:val="24"/>
        </w:rPr>
        <w:tab/>
      </w:r>
      <w:r w:rsidRPr="004F3DD6">
        <w:rPr>
          <w:rFonts w:asciiTheme="minorHAnsi" w:hAnsiTheme="minorHAnsi" w:cstheme="minorHAnsi"/>
          <w:sz w:val="24"/>
          <w:szCs w:val="24"/>
        </w:rPr>
        <w:tab/>
        <w:t>: 15</w:t>
      </w:r>
      <w:r w:rsidRPr="004F3DD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F3DD6">
        <w:rPr>
          <w:rFonts w:asciiTheme="minorHAnsi" w:hAnsiTheme="minorHAnsi" w:cstheme="minorHAnsi"/>
          <w:sz w:val="24"/>
          <w:szCs w:val="24"/>
        </w:rPr>
        <w:t xml:space="preserve"> February, 1988</w:t>
      </w:r>
    </w:p>
    <w:p w:rsidR="00F55897" w:rsidRPr="004F3DD6" w:rsidRDefault="00F55897" w:rsidP="00F558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Languages known</w:t>
      </w:r>
      <w:r w:rsidRPr="004F3DD6">
        <w:rPr>
          <w:rFonts w:asciiTheme="minorHAnsi" w:hAnsiTheme="minorHAnsi" w:cstheme="minorHAnsi"/>
          <w:sz w:val="24"/>
          <w:szCs w:val="24"/>
        </w:rPr>
        <w:tab/>
        <w:t>: English, Hindi, Marathi</w:t>
      </w:r>
      <w:r w:rsidR="004F3DD6">
        <w:rPr>
          <w:rFonts w:asciiTheme="minorHAnsi" w:hAnsiTheme="minorHAnsi" w:cstheme="minorHAnsi"/>
          <w:sz w:val="24"/>
          <w:szCs w:val="24"/>
        </w:rPr>
        <w:t>, Marwari</w:t>
      </w:r>
      <w:r w:rsidRPr="004F3DD6">
        <w:rPr>
          <w:rFonts w:asciiTheme="minorHAnsi" w:hAnsiTheme="minorHAnsi" w:cstheme="minorHAnsi"/>
          <w:sz w:val="24"/>
          <w:szCs w:val="24"/>
        </w:rPr>
        <w:t>.</w:t>
      </w:r>
    </w:p>
    <w:p w:rsidR="00F55897" w:rsidRPr="004F3DD6" w:rsidRDefault="00F55897" w:rsidP="00F558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Nationality</w:t>
      </w:r>
      <w:r w:rsidRPr="004F3DD6">
        <w:rPr>
          <w:rFonts w:asciiTheme="minorHAnsi" w:hAnsiTheme="minorHAnsi" w:cstheme="minorHAnsi"/>
          <w:sz w:val="24"/>
          <w:szCs w:val="24"/>
        </w:rPr>
        <w:tab/>
      </w:r>
      <w:r w:rsidRPr="004F3DD6">
        <w:rPr>
          <w:rFonts w:asciiTheme="minorHAnsi" w:hAnsiTheme="minorHAnsi" w:cstheme="minorHAnsi"/>
          <w:sz w:val="24"/>
          <w:szCs w:val="24"/>
        </w:rPr>
        <w:tab/>
        <w:t>: Indian</w:t>
      </w:r>
    </w:p>
    <w:p w:rsidR="00F55897" w:rsidRPr="004F3DD6" w:rsidRDefault="00F55897" w:rsidP="00F558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Gender</w:t>
      </w:r>
      <w:r w:rsidRPr="004F3DD6">
        <w:rPr>
          <w:rFonts w:asciiTheme="minorHAnsi" w:hAnsiTheme="minorHAnsi" w:cstheme="minorHAnsi"/>
          <w:sz w:val="24"/>
          <w:szCs w:val="24"/>
        </w:rPr>
        <w:tab/>
      </w:r>
      <w:r w:rsidRPr="004F3DD6">
        <w:rPr>
          <w:rFonts w:asciiTheme="minorHAnsi" w:hAnsiTheme="minorHAnsi" w:cstheme="minorHAnsi"/>
          <w:sz w:val="24"/>
          <w:szCs w:val="24"/>
        </w:rPr>
        <w:tab/>
        <w:t>: Male</w:t>
      </w:r>
      <w:r w:rsidRPr="004F3DD6">
        <w:rPr>
          <w:rFonts w:asciiTheme="minorHAnsi" w:hAnsiTheme="minorHAnsi" w:cstheme="minorHAnsi"/>
          <w:sz w:val="24"/>
          <w:szCs w:val="24"/>
        </w:rPr>
        <w:tab/>
      </w:r>
      <w:r w:rsidRPr="004F3DD6">
        <w:rPr>
          <w:rFonts w:asciiTheme="minorHAnsi" w:hAnsiTheme="minorHAnsi" w:cstheme="minorHAnsi"/>
          <w:sz w:val="24"/>
          <w:szCs w:val="24"/>
        </w:rPr>
        <w:tab/>
      </w:r>
    </w:p>
    <w:p w:rsidR="00F55897" w:rsidRPr="004F3DD6" w:rsidRDefault="00F55897" w:rsidP="00F558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3DD6">
        <w:rPr>
          <w:rFonts w:asciiTheme="minorHAnsi" w:hAnsiTheme="minorHAnsi" w:cstheme="minorHAnsi"/>
          <w:sz w:val="24"/>
          <w:szCs w:val="24"/>
        </w:rPr>
        <w:t>Hobbies &amp; Interest</w:t>
      </w:r>
      <w:r w:rsidRPr="004F3DD6">
        <w:rPr>
          <w:rFonts w:asciiTheme="minorHAnsi" w:hAnsiTheme="minorHAnsi" w:cstheme="minorHAnsi"/>
          <w:sz w:val="24"/>
          <w:szCs w:val="24"/>
        </w:rPr>
        <w:tab/>
        <w:t>: Swimming, Playing Chess and Cricket.</w:t>
      </w:r>
    </w:p>
    <w:p w:rsidR="00616CE7" w:rsidRDefault="00616CE7" w:rsidP="00F55897">
      <w:pPr>
        <w:spacing w:after="0" w:line="240" w:lineRule="auto"/>
        <w:rPr>
          <w:rFonts w:ascii="Cambria" w:hAnsi="Cambria"/>
          <w:sz w:val="24"/>
          <w:szCs w:val="24"/>
        </w:rPr>
      </w:pPr>
    </w:p>
    <w:p w:rsidR="00616CE7" w:rsidRDefault="00616CE7" w:rsidP="00F55897">
      <w:pPr>
        <w:spacing w:after="0" w:line="240" w:lineRule="auto"/>
        <w:rPr>
          <w:rFonts w:ascii="Cambria" w:hAnsi="Cambria"/>
          <w:sz w:val="24"/>
          <w:szCs w:val="24"/>
        </w:rPr>
      </w:pPr>
    </w:p>
    <w:p w:rsidR="00616CE7" w:rsidRDefault="00616CE7" w:rsidP="00F55897">
      <w:pPr>
        <w:spacing w:after="0" w:line="240" w:lineRule="auto"/>
        <w:rPr>
          <w:rFonts w:ascii="Cambria" w:hAnsi="Cambria"/>
          <w:sz w:val="24"/>
          <w:szCs w:val="24"/>
        </w:rPr>
      </w:pPr>
    </w:p>
    <w:p w:rsidR="00616CE7" w:rsidRDefault="00616CE7" w:rsidP="00F55897">
      <w:pPr>
        <w:spacing w:after="0" w:line="240" w:lineRule="auto"/>
        <w:rPr>
          <w:rFonts w:ascii="Cambria" w:hAnsi="Cambria"/>
          <w:sz w:val="24"/>
          <w:szCs w:val="24"/>
        </w:rPr>
      </w:pPr>
    </w:p>
    <w:p w:rsidR="00616CE7" w:rsidRPr="004F3DD6" w:rsidRDefault="00616CE7" w:rsidP="00616CE7">
      <w:pPr>
        <w:rPr>
          <w:rFonts w:asciiTheme="minorHAnsi" w:hAnsiTheme="minorHAnsi" w:cstheme="minorHAnsi"/>
          <w:b/>
          <w:sz w:val="24"/>
          <w:szCs w:val="24"/>
        </w:rPr>
      </w:pPr>
      <w:r w:rsidRPr="004F3DD6">
        <w:rPr>
          <w:rFonts w:asciiTheme="minorHAnsi" w:hAnsiTheme="minorHAnsi" w:cstheme="minorHAnsi"/>
          <w:b/>
          <w:sz w:val="24"/>
          <w:szCs w:val="24"/>
        </w:rPr>
        <w:t>Place: Mumbai</w:t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</w:r>
      <w:r w:rsidRPr="004F3DD6">
        <w:rPr>
          <w:rFonts w:asciiTheme="minorHAnsi" w:hAnsiTheme="minorHAnsi" w:cstheme="minorHAnsi"/>
          <w:b/>
          <w:sz w:val="24"/>
          <w:szCs w:val="24"/>
        </w:rPr>
        <w:tab/>
        <w:t>(</w:t>
      </w:r>
      <w:proofErr w:type="spellStart"/>
      <w:r w:rsidRPr="004F3DD6">
        <w:rPr>
          <w:rFonts w:asciiTheme="minorHAnsi" w:hAnsiTheme="minorHAnsi" w:cstheme="minorHAnsi"/>
          <w:b/>
          <w:sz w:val="24"/>
          <w:szCs w:val="24"/>
        </w:rPr>
        <w:t>Sumeet</w:t>
      </w:r>
      <w:proofErr w:type="spellEnd"/>
      <w:r w:rsidRPr="004F3DD6">
        <w:rPr>
          <w:rFonts w:asciiTheme="minorHAnsi" w:hAnsiTheme="minorHAnsi" w:cstheme="minorHAnsi"/>
          <w:b/>
          <w:sz w:val="24"/>
          <w:szCs w:val="24"/>
        </w:rPr>
        <w:t xml:space="preserve"> T. Jain)</w:t>
      </w:r>
    </w:p>
    <w:p w:rsidR="00F55897" w:rsidRDefault="00F55897" w:rsidP="00F55897">
      <w:pPr>
        <w:pStyle w:val="ListParagraph"/>
        <w:rPr>
          <w:rFonts w:ascii="Cambria" w:hAnsi="Cambria" w:cs="Tahoma"/>
          <w:sz w:val="24"/>
          <w:szCs w:val="24"/>
        </w:rPr>
      </w:pPr>
    </w:p>
    <w:p w:rsidR="00616CE7" w:rsidRDefault="00616CE7" w:rsidP="00F55897">
      <w:pPr>
        <w:pStyle w:val="ListParagraph"/>
        <w:rPr>
          <w:rFonts w:ascii="Cambria" w:hAnsi="Cambria" w:cs="Tahoma"/>
          <w:sz w:val="24"/>
          <w:szCs w:val="24"/>
        </w:rPr>
      </w:pPr>
    </w:p>
    <w:p w:rsidR="00DC7085" w:rsidRPr="00DC7085" w:rsidRDefault="00DC7085" w:rsidP="00DC7085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DC7085" w:rsidRPr="00DC7085" w:rsidSect="00A41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9AB"/>
    <w:multiLevelType w:val="hybridMultilevel"/>
    <w:tmpl w:val="2EAAB68C"/>
    <w:lvl w:ilvl="0" w:tplc="D7FC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73AE"/>
    <w:multiLevelType w:val="hybridMultilevel"/>
    <w:tmpl w:val="475638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87051F"/>
    <w:multiLevelType w:val="hybridMultilevel"/>
    <w:tmpl w:val="970E9442"/>
    <w:lvl w:ilvl="0" w:tplc="7DB636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72BC1"/>
    <w:multiLevelType w:val="hybridMultilevel"/>
    <w:tmpl w:val="F504315A"/>
    <w:lvl w:ilvl="0" w:tplc="96C0B4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1D4F5C"/>
    <w:multiLevelType w:val="hybridMultilevel"/>
    <w:tmpl w:val="169CC41A"/>
    <w:lvl w:ilvl="0" w:tplc="957299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1CD5"/>
    <w:multiLevelType w:val="hybridMultilevel"/>
    <w:tmpl w:val="68668FC4"/>
    <w:lvl w:ilvl="0" w:tplc="DBCA7A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E76E74"/>
    <w:multiLevelType w:val="hybridMultilevel"/>
    <w:tmpl w:val="21C602CE"/>
    <w:lvl w:ilvl="0" w:tplc="FB22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7842"/>
    <w:multiLevelType w:val="hybridMultilevel"/>
    <w:tmpl w:val="89A8557A"/>
    <w:lvl w:ilvl="0" w:tplc="61708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BA0BB8"/>
    <w:multiLevelType w:val="hybridMultilevel"/>
    <w:tmpl w:val="4C002ECC"/>
    <w:lvl w:ilvl="0" w:tplc="2076C3A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4F0767E"/>
    <w:multiLevelType w:val="hybridMultilevel"/>
    <w:tmpl w:val="62500EF0"/>
    <w:lvl w:ilvl="0" w:tplc="D7FC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70F"/>
    <w:rsid w:val="000213F4"/>
    <w:rsid w:val="00030E3B"/>
    <w:rsid w:val="00041634"/>
    <w:rsid w:val="000B2DC3"/>
    <w:rsid w:val="00127501"/>
    <w:rsid w:val="0014617A"/>
    <w:rsid w:val="001660BC"/>
    <w:rsid w:val="00177AF8"/>
    <w:rsid w:val="00180D0C"/>
    <w:rsid w:val="00183F29"/>
    <w:rsid w:val="001E64D2"/>
    <w:rsid w:val="00227F2E"/>
    <w:rsid w:val="00232E07"/>
    <w:rsid w:val="00245228"/>
    <w:rsid w:val="0027072E"/>
    <w:rsid w:val="0027293B"/>
    <w:rsid w:val="002B4A55"/>
    <w:rsid w:val="002D2D9B"/>
    <w:rsid w:val="002E6B53"/>
    <w:rsid w:val="00351FE2"/>
    <w:rsid w:val="003A06B5"/>
    <w:rsid w:val="004060DC"/>
    <w:rsid w:val="004133B7"/>
    <w:rsid w:val="00441998"/>
    <w:rsid w:val="00497EC5"/>
    <w:rsid w:val="004B59EA"/>
    <w:rsid w:val="004C4BBB"/>
    <w:rsid w:val="004E2A9C"/>
    <w:rsid w:val="004E460E"/>
    <w:rsid w:val="004F3DD6"/>
    <w:rsid w:val="00616CE7"/>
    <w:rsid w:val="006A054A"/>
    <w:rsid w:val="006A1ECC"/>
    <w:rsid w:val="006D53B5"/>
    <w:rsid w:val="00755E15"/>
    <w:rsid w:val="007A5FFC"/>
    <w:rsid w:val="0092770F"/>
    <w:rsid w:val="009709E4"/>
    <w:rsid w:val="00970B63"/>
    <w:rsid w:val="00972CB1"/>
    <w:rsid w:val="00993CF4"/>
    <w:rsid w:val="009A1FB5"/>
    <w:rsid w:val="00A41A64"/>
    <w:rsid w:val="00A44762"/>
    <w:rsid w:val="00A81EE9"/>
    <w:rsid w:val="00B62E00"/>
    <w:rsid w:val="00B755F3"/>
    <w:rsid w:val="00CF46F5"/>
    <w:rsid w:val="00D2394F"/>
    <w:rsid w:val="00D52885"/>
    <w:rsid w:val="00D6074D"/>
    <w:rsid w:val="00D83D29"/>
    <w:rsid w:val="00DC7085"/>
    <w:rsid w:val="00DF2573"/>
    <w:rsid w:val="00E37B46"/>
    <w:rsid w:val="00E81130"/>
    <w:rsid w:val="00E9417C"/>
    <w:rsid w:val="00E94839"/>
    <w:rsid w:val="00EB3210"/>
    <w:rsid w:val="00F55897"/>
    <w:rsid w:val="00FC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1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3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1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3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eet.jain15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PC</cp:lastModifiedBy>
  <cp:revision>2</cp:revision>
  <dcterms:created xsi:type="dcterms:W3CDTF">2021-01-21T08:30:00Z</dcterms:created>
  <dcterms:modified xsi:type="dcterms:W3CDTF">2021-01-21T08:30:00Z</dcterms:modified>
</cp:coreProperties>
</file>